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15" w:rsidRPr="00167458" w:rsidRDefault="00766C78" w:rsidP="001674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5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66C78" w:rsidRPr="00167458" w:rsidRDefault="00167458" w:rsidP="001674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убличных обсуждений результатов правоприменительной практики </w:t>
      </w:r>
      <w:r w:rsidR="00A64D18">
        <w:rPr>
          <w:rFonts w:ascii="Times New Roman" w:hAnsi="Times New Roman" w:cs="Times New Roman"/>
          <w:b/>
          <w:sz w:val="28"/>
          <w:szCs w:val="28"/>
        </w:rPr>
        <w:br/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Северо-Уральского управления Ростехнадзора за </w:t>
      </w:r>
      <w:r w:rsidR="00896F71">
        <w:rPr>
          <w:rFonts w:ascii="Times New Roman" w:hAnsi="Times New Roman" w:cs="Times New Roman"/>
          <w:b/>
          <w:sz w:val="28"/>
          <w:szCs w:val="28"/>
        </w:rPr>
        <w:t>9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 месяцев 2025 года,</w:t>
      </w:r>
    </w:p>
    <w:p w:rsidR="00766C78" w:rsidRDefault="00A64D18" w:rsidP="0016745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>ата проведения: 17 декабря 2025 г. в формате ВКС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3113"/>
      </w:tblGrid>
      <w:tr w:rsidR="00766C78" w:rsidTr="00766C78">
        <w:tc>
          <w:tcPr>
            <w:tcW w:w="846" w:type="dxa"/>
          </w:tcPr>
          <w:p w:rsidR="00766C78" w:rsidRPr="00A56546" w:rsidRDefault="00766C7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66C78" w:rsidRDefault="00766C7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участников</w:t>
            </w:r>
          </w:p>
        </w:tc>
        <w:tc>
          <w:tcPr>
            <w:tcW w:w="3113" w:type="dxa"/>
          </w:tcPr>
          <w:p w:rsidR="00766C78" w:rsidRDefault="002E5EAA" w:rsidP="002E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14:00-14:10</w:t>
            </w:r>
          </w:p>
        </w:tc>
      </w:tr>
      <w:tr w:rsidR="00766C78" w:rsidTr="00766C78">
        <w:tc>
          <w:tcPr>
            <w:tcW w:w="846" w:type="dxa"/>
          </w:tcPr>
          <w:p w:rsidR="00766C78" w:rsidRPr="00A56546" w:rsidRDefault="00766C7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66C78" w:rsidRDefault="00766C7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мероприятия, приветственное слово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заместителя руководителя Северо-Уральского управления Ростехнадзора Хохин Антон Владимирович</w:t>
            </w:r>
          </w:p>
        </w:tc>
        <w:tc>
          <w:tcPr>
            <w:tcW w:w="3113" w:type="dxa"/>
          </w:tcPr>
          <w:p w:rsidR="00766C78" w:rsidRDefault="002E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14:10-14:12</w:t>
            </w:r>
          </w:p>
        </w:tc>
      </w:tr>
      <w:tr w:rsidR="00766C78" w:rsidTr="00766C78">
        <w:tc>
          <w:tcPr>
            <w:tcW w:w="846" w:type="dxa"/>
          </w:tcPr>
          <w:p w:rsidR="00766C78" w:rsidRPr="00A56546" w:rsidRDefault="00766C7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66C78" w:rsidRDefault="00766C7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о результатах правоприменительной практики Северо-Уральского управления Ростехнадзора за </w:t>
            </w:r>
            <w:r w:rsidR="00896F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 2025 года.</w:t>
            </w:r>
          </w:p>
          <w:p w:rsidR="00766C78" w:rsidRPr="00766C78" w:rsidRDefault="00766C7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71">
              <w:rPr>
                <w:rFonts w:ascii="Times New Roman" w:hAnsi="Times New Roman" w:cs="Times New Roman"/>
                <w:sz w:val="28"/>
                <w:szCs w:val="28"/>
              </w:rPr>
              <w:t>Докладчик – начальник</w:t>
            </w:r>
            <w:r w:rsidR="00896F71" w:rsidRPr="00896F71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межрегионального</w:t>
            </w:r>
            <w:r w:rsidR="00896F71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предоставления государственных услуг, планирования и отчетности Бабаев Сергей Сергеевич</w:t>
            </w:r>
          </w:p>
        </w:tc>
        <w:tc>
          <w:tcPr>
            <w:tcW w:w="3113" w:type="dxa"/>
          </w:tcPr>
          <w:p w:rsidR="00766C78" w:rsidRDefault="002E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14:12-14:50</w:t>
            </w:r>
          </w:p>
        </w:tc>
      </w:tr>
      <w:tr w:rsidR="00766C78" w:rsidTr="00766C78">
        <w:tc>
          <w:tcPr>
            <w:tcW w:w="846" w:type="dxa"/>
          </w:tcPr>
          <w:p w:rsidR="00766C78" w:rsidRPr="00A56546" w:rsidRDefault="00766C7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66C78" w:rsidRDefault="00766C7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Северо-Уральского управления Ростехнадзора о результатах контроля подготовки к работе в осенне-зимний период 2025-2026 годов</w:t>
            </w:r>
            <w:r w:rsidR="00167458">
              <w:rPr>
                <w:rFonts w:ascii="Times New Roman" w:hAnsi="Times New Roman" w:cs="Times New Roman"/>
                <w:sz w:val="28"/>
                <w:szCs w:val="28"/>
              </w:rPr>
              <w:t>. Особенности проведения оценки готовности муниципальных образований.</w:t>
            </w:r>
          </w:p>
          <w:p w:rsidR="00167458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AA">
              <w:rPr>
                <w:rFonts w:ascii="Times New Roman" w:hAnsi="Times New Roman" w:cs="Times New Roman"/>
                <w:sz w:val="28"/>
                <w:szCs w:val="28"/>
              </w:rPr>
              <w:t>Докладчик –</w:t>
            </w:r>
            <w:r w:rsidR="002E5EAA" w:rsidRPr="002E5EAA">
              <w:rPr>
                <w:rFonts w:ascii="Times New Roman" w:hAnsi="Times New Roman" w:cs="Times New Roman"/>
                <w:sz w:val="28"/>
                <w:szCs w:val="28"/>
              </w:rPr>
              <w:t>Чулкова</w:t>
            </w:r>
            <w:r w:rsidR="002E5EA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3113" w:type="dxa"/>
          </w:tcPr>
          <w:p w:rsidR="00766C78" w:rsidRDefault="002E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14:50-15:00</w:t>
            </w:r>
          </w:p>
        </w:tc>
      </w:tr>
      <w:tr w:rsidR="00167458" w:rsidTr="00766C78">
        <w:tc>
          <w:tcPr>
            <w:tcW w:w="846" w:type="dxa"/>
          </w:tcPr>
          <w:p w:rsidR="00167458" w:rsidRPr="00A56546" w:rsidRDefault="0016745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7458" w:rsidRDefault="00F904E7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Консервация и ликвидация горных выработок и буровых скважин. Особенности применения нормативно-правовых актов.</w:t>
            </w:r>
            <w:bookmarkStart w:id="0" w:name="_GoBack"/>
            <w:bookmarkEnd w:id="0"/>
          </w:p>
          <w:p w:rsidR="00167458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4F5">
              <w:rPr>
                <w:rFonts w:ascii="Times New Roman" w:hAnsi="Times New Roman" w:cs="Times New Roman"/>
                <w:sz w:val="28"/>
                <w:szCs w:val="28"/>
              </w:rPr>
              <w:t>Докладчик –</w:t>
            </w:r>
            <w:r w:rsidR="00AB24F5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межрегионального отдела по надзору за объектами нефтегазодобывающей и горной промышленности Осипова Мария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3" w:type="dxa"/>
          </w:tcPr>
          <w:p w:rsidR="00167458" w:rsidRDefault="00FB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15:00-15:10</w:t>
            </w:r>
          </w:p>
        </w:tc>
      </w:tr>
      <w:tr w:rsidR="00167458" w:rsidTr="00766C78">
        <w:tc>
          <w:tcPr>
            <w:tcW w:w="846" w:type="dxa"/>
          </w:tcPr>
          <w:p w:rsidR="00167458" w:rsidRPr="00A56546" w:rsidRDefault="0016745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7458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регистрации </w:t>
            </w:r>
            <w:r w:rsidR="002E5EAA">
              <w:rPr>
                <w:rFonts w:ascii="Times New Roman" w:hAnsi="Times New Roman" w:cs="Times New Roman"/>
                <w:sz w:val="28"/>
                <w:szCs w:val="28"/>
              </w:rPr>
              <w:t xml:space="preserve">опасного производственного объекта </w:t>
            </w:r>
            <w:r w:rsidR="00FB4E5E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государственном реестре </w:t>
            </w:r>
            <w:r w:rsidR="002E5E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B4E5E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</w:t>
            </w:r>
            <w:r w:rsidR="002E5EAA">
              <w:rPr>
                <w:rFonts w:ascii="Times New Roman" w:hAnsi="Times New Roman" w:cs="Times New Roman"/>
                <w:sz w:val="28"/>
                <w:szCs w:val="28"/>
              </w:rPr>
              <w:t xml:space="preserve"> лицензии</w:t>
            </w:r>
            <w:r w:rsidR="00FB4E5E">
              <w:rPr>
                <w:rFonts w:ascii="Times New Roman" w:hAnsi="Times New Roman" w:cs="Times New Roman"/>
                <w:sz w:val="28"/>
                <w:szCs w:val="28"/>
              </w:rPr>
              <w:t xml:space="preserve"> на эксплуатацию взрывопожароопасных и химически опасных производственных объектов </w:t>
            </w:r>
            <w:r w:rsidR="00FB4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B4E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4E5E" w:rsidRPr="00FB4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FB4E5E" w:rsidRPr="00FB4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E5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B4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FB4E5E" w:rsidRPr="00FB4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E5E">
              <w:rPr>
                <w:rFonts w:ascii="Times New Roman" w:hAnsi="Times New Roman" w:cs="Times New Roman"/>
                <w:sz w:val="28"/>
                <w:szCs w:val="28"/>
              </w:rPr>
              <w:t>классов 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7458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E5E">
              <w:rPr>
                <w:rFonts w:ascii="Times New Roman" w:hAnsi="Times New Roman" w:cs="Times New Roman"/>
                <w:sz w:val="28"/>
                <w:szCs w:val="28"/>
              </w:rPr>
              <w:t>Докладчик –</w:t>
            </w:r>
            <w:r w:rsidR="00FB4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4E5E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FB4E5E">
              <w:rPr>
                <w:rFonts w:ascii="Times New Roman" w:hAnsi="Times New Roman" w:cs="Times New Roman"/>
                <w:sz w:val="28"/>
                <w:szCs w:val="28"/>
              </w:rPr>
              <w:t>. начальника Тюменского комплексного отдела Завьялов Алексей Андреевич</w:t>
            </w:r>
          </w:p>
        </w:tc>
        <w:tc>
          <w:tcPr>
            <w:tcW w:w="3113" w:type="dxa"/>
          </w:tcPr>
          <w:p w:rsidR="00167458" w:rsidRDefault="00FB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15:10-15:20</w:t>
            </w:r>
          </w:p>
        </w:tc>
      </w:tr>
      <w:tr w:rsidR="00167458" w:rsidTr="00766C78">
        <w:tc>
          <w:tcPr>
            <w:tcW w:w="846" w:type="dxa"/>
          </w:tcPr>
          <w:p w:rsidR="00167458" w:rsidRPr="00A56546" w:rsidRDefault="0016745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7458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актуальных вопросов правоприменительной практики Северо-Уральского управления Ростехнадзора</w:t>
            </w:r>
          </w:p>
        </w:tc>
        <w:tc>
          <w:tcPr>
            <w:tcW w:w="3113" w:type="dxa"/>
          </w:tcPr>
          <w:p w:rsidR="00167458" w:rsidRDefault="00FB4E5E" w:rsidP="00FB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15:20-15:50</w:t>
            </w:r>
          </w:p>
        </w:tc>
      </w:tr>
      <w:tr w:rsidR="00167458" w:rsidTr="00766C78">
        <w:tc>
          <w:tcPr>
            <w:tcW w:w="846" w:type="dxa"/>
          </w:tcPr>
          <w:p w:rsidR="00167458" w:rsidRPr="00A56546" w:rsidRDefault="0016745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7458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публичных обсуждений.</w:t>
            </w:r>
          </w:p>
          <w:p w:rsidR="00167458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заместителя руководителя Северо-Уральского управления Ростехнадзора Хохин Антон Владимирович</w:t>
            </w:r>
          </w:p>
        </w:tc>
        <w:tc>
          <w:tcPr>
            <w:tcW w:w="3113" w:type="dxa"/>
          </w:tcPr>
          <w:p w:rsidR="00167458" w:rsidRDefault="00FB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15:50-16:00</w:t>
            </w:r>
          </w:p>
        </w:tc>
      </w:tr>
    </w:tbl>
    <w:p w:rsidR="00766C78" w:rsidRPr="00766C78" w:rsidRDefault="00766C78">
      <w:pPr>
        <w:rPr>
          <w:rFonts w:ascii="Times New Roman" w:hAnsi="Times New Roman" w:cs="Times New Roman"/>
          <w:sz w:val="28"/>
          <w:szCs w:val="28"/>
        </w:rPr>
      </w:pPr>
    </w:p>
    <w:sectPr w:rsidR="00766C78" w:rsidRPr="00766C78" w:rsidSect="00C6714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62D39"/>
    <w:multiLevelType w:val="hybridMultilevel"/>
    <w:tmpl w:val="465A5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3"/>
    <w:rsid w:val="00062243"/>
    <w:rsid w:val="00167458"/>
    <w:rsid w:val="002630A7"/>
    <w:rsid w:val="002E5EAA"/>
    <w:rsid w:val="00763633"/>
    <w:rsid w:val="00766C78"/>
    <w:rsid w:val="00896F71"/>
    <w:rsid w:val="00A50115"/>
    <w:rsid w:val="00A56546"/>
    <w:rsid w:val="00A64D18"/>
    <w:rsid w:val="00AB24F5"/>
    <w:rsid w:val="00C67143"/>
    <w:rsid w:val="00F904E7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653D6-95E2-4C4A-A1C3-19A2458E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5ACC-DE9C-4E7B-8EAE-E6B00DE9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Осипова Мария Ивановна</cp:lastModifiedBy>
  <cp:revision>3</cp:revision>
  <dcterms:created xsi:type="dcterms:W3CDTF">2025-12-12T08:08:00Z</dcterms:created>
  <dcterms:modified xsi:type="dcterms:W3CDTF">2025-12-12T08:11:00Z</dcterms:modified>
</cp:coreProperties>
</file>